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Aravali College of Engineering and Management, Faridabad</w:t>
      </w:r>
    </w:p>
    <w:p w:rsidR="00000000" w:rsidDel="00000000" w:rsidP="00000000" w:rsidRDefault="00000000" w:rsidRPr="00000000" w14:paraId="00000002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Observation Summary – ME Labs 5S Audit (05/08/2025)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1. Common Strengths Across All Labs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Sorting (Seiri):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Broken/obsolete machinery removed.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Expired lubricants/chemicals cleared.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Scrap materials disposed of.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Personal items removed from work areas.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Shining (Seiso):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Machinery and equipment are cleaned daily.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Oil-free floors maintained.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Safety equipment kept clean and accessible.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Regular equipment maintenance schedule implemented in most labs.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Standardizing (Seiketsu):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Visual management systems implemented.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Maintenance standards for equipment set.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Sustaining (Shitsuke):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28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Procedures reviewed and updated quarterly.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2. Common Non-Conformities / Improvements Required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Labeling of Equipment and Machinery: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Often marked as “Partial” or “Required” across labs.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Shadow Boards for Hand Tools: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Marked “Not Applicable” in most labs, but absence noted.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Standard Operating Procedures (SOPs):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 available in all labs (marked “NO”).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Cleaning Schedules &amp; Responsibilities: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 established in any lab.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Safety Protocols &amp; Guidelines: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Required in multiple labs.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Recognition &amp; Reward System for 5S Practices: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Required in all labs.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Regular 5S Audits &amp; Training: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1"/>
          <w:numId w:val="2"/>
        </w:numPr>
        <w:spacing w:after="28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Required/Partial in most labs.</w:t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3. Lab-Specific Remarks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Dom Lab: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elimination required (Cooling Tower).</w:t>
      </w:r>
    </w:p>
    <w:p w:rsidR="00000000" w:rsidDel="00000000" w:rsidP="00000000" w:rsidRDefault="00000000" w:rsidRPr="00000000" w14:paraId="00000025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Storage areas for raw materials not available.</w:t>
      </w:r>
    </w:p>
    <w:p w:rsidR="00000000" w:rsidDel="00000000" w:rsidP="00000000" w:rsidRDefault="00000000" w:rsidRPr="00000000" w14:paraId="00000026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SOPs missing.</w:t>
      </w:r>
    </w:p>
    <w:p w:rsidR="00000000" w:rsidDel="00000000" w:rsidP="00000000" w:rsidRDefault="00000000" w:rsidRPr="00000000" w14:paraId="00000027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Cleaning schedules missing.</w:t>
      </w:r>
    </w:p>
    <w:p w:rsidR="00000000" w:rsidDel="00000000" w:rsidP="00000000" w:rsidRDefault="00000000" w:rsidRPr="00000000" w14:paraId="00000028">
      <w:pPr>
        <w:spacing w:after="0" w:before="0" w:line="240" w:lineRule="auto"/>
        <w:ind w:left="144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Thermal Lab-II: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Similar to Dom Lab; labeling partial, SOPs missing.</w:t>
      </w:r>
    </w:p>
    <w:p w:rsidR="00000000" w:rsidDel="00000000" w:rsidP="00000000" w:rsidRDefault="00000000" w:rsidRPr="00000000" w14:paraId="0000002B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Clean machinery daily – partial in some areas.</w:t>
      </w:r>
    </w:p>
    <w:p w:rsidR="00000000" w:rsidDel="00000000" w:rsidP="00000000" w:rsidRDefault="00000000" w:rsidRPr="00000000" w14:paraId="0000002C">
      <w:pPr>
        <w:spacing w:after="0" w:before="0" w:line="240" w:lineRule="auto"/>
        <w:ind w:left="144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SOM Lab: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Labeling partial.</w:t>
      </w:r>
    </w:p>
    <w:p w:rsidR="00000000" w:rsidDel="00000000" w:rsidP="00000000" w:rsidRDefault="00000000" w:rsidRPr="00000000" w14:paraId="0000002F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SOPs missing.</w:t>
      </w:r>
    </w:p>
    <w:p w:rsidR="00000000" w:rsidDel="00000000" w:rsidP="00000000" w:rsidRDefault="00000000" w:rsidRPr="00000000" w14:paraId="00000030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Cleaning schedules missing.</w:t>
      </w:r>
    </w:p>
    <w:p w:rsidR="00000000" w:rsidDel="00000000" w:rsidP="00000000" w:rsidRDefault="00000000" w:rsidRPr="00000000" w14:paraId="00000031">
      <w:pPr>
        <w:spacing w:after="0" w:before="0" w:line="240" w:lineRule="auto"/>
        <w:ind w:left="144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Workshop: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Multiple items “Required” (broken equipment, labeling, SOPs).</w:t>
      </w:r>
    </w:p>
    <w:p w:rsidR="00000000" w:rsidDel="00000000" w:rsidP="00000000" w:rsidRDefault="00000000" w:rsidRPr="00000000" w14:paraId="00000034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Some areas are not available in all shops.</w:t>
      </w:r>
    </w:p>
    <w:p w:rsidR="00000000" w:rsidDel="00000000" w:rsidP="00000000" w:rsidRDefault="00000000" w:rsidRPr="00000000" w14:paraId="00000035">
      <w:pPr>
        <w:numPr>
          <w:ilvl w:val="1"/>
          <w:numId w:val="3"/>
        </w:numPr>
        <w:spacing w:after="280" w:before="0" w:line="240" w:lineRule="auto"/>
        <w:ind w:left="144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Cleaning schedules missing.</w:t>
      </w:r>
    </w:p>
    <w:p w:rsidR="00000000" w:rsidDel="00000000" w:rsidP="00000000" w:rsidRDefault="00000000" w:rsidRPr="00000000" w14:paraId="0000003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4. Overall Recommendation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Immediate focus on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preparing and implementing SOPs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each lab.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Label all equipment and machinery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with proper tags.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Prepare and follow cleaning schedules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with assigned responsibilities.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Introduce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recognition/reward system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encourage good 5S practices.</w:t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Conduct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training sessions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all lab users on 5S principles.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Establish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shadow boards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tools where applicable.</w:t>
      </w:r>
    </w:p>
    <w:p w:rsidR="00000000" w:rsidDel="00000000" w:rsidP="00000000" w:rsidRDefault="00000000" w:rsidRPr="00000000" w14:paraId="0000003D">
      <w:pPr>
        <w:rPr/>
      </w:pPr>
      <w:bookmarkStart w:colFirst="0" w:colLast="0" w:name="_heading=h.c0ojihias7rg" w:id="0"/>
      <w:bookmarkEnd w:id="0"/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95251</wp:posOffset>
          </wp:positionH>
          <wp:positionV relativeFrom="paragraph">
            <wp:posOffset>-342899</wp:posOffset>
          </wp:positionV>
          <wp:extent cx="982953" cy="642938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2953" cy="6429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5029200</wp:posOffset>
          </wp:positionH>
          <wp:positionV relativeFrom="paragraph">
            <wp:posOffset>-342899</wp:posOffset>
          </wp:positionV>
          <wp:extent cx="1309688" cy="56472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9688" cy="56472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CE4EF5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CE4EF5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CE4EF5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CE4E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rs6scUpqDZ5pO0TTCS4BOADvVw==">CgMxLjAyDmguYzBvamloaWFzN3JnOAByITFQUlVIVGRfV0ZHZm9vdmsxMUEzRUR5aHduLU1NLXM0YQ==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2025-08-11T08:47:00Z</dcterms:created>
  <dc:creator>soney</dc:creator>
</cp:coreProperties>
</file>